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94" w:rsidRDefault="00BE3794" w:rsidP="00BE3794">
      <w:pPr>
        <w:pStyle w:val="2"/>
        <w:spacing w:before="0" w:beforeAutospacing="0" w:after="0" w:afterAutospacing="0"/>
        <w:ind w:firstLine="709"/>
        <w:jc w:val="both"/>
        <w:rPr>
          <w:bCs w:val="0"/>
          <w:spacing w:val="4"/>
          <w:sz w:val="28"/>
          <w:szCs w:val="28"/>
        </w:rPr>
      </w:pPr>
      <w:r w:rsidRPr="00BE3794">
        <w:rPr>
          <w:bCs w:val="0"/>
          <w:spacing w:val="4"/>
          <w:sz w:val="28"/>
          <w:szCs w:val="28"/>
        </w:rPr>
        <w:t xml:space="preserve">Прокурор разъясняет. Ответственность за нарушение </w:t>
      </w:r>
      <w:r w:rsidRPr="00BE3794">
        <w:rPr>
          <w:sz w:val="28"/>
          <w:szCs w:val="28"/>
        </w:rPr>
        <w:t>порядка рассмотрения обращений граждан.</w:t>
      </w:r>
    </w:p>
    <w:p w:rsidR="00BE3794" w:rsidRDefault="00BE3794" w:rsidP="00BE3794">
      <w:pPr>
        <w:spacing w:after="0" w:line="240" w:lineRule="auto"/>
        <w:ind w:firstLine="708"/>
        <w:contextualSpacing/>
        <w:jc w:val="both"/>
        <w:rPr>
          <w:lang w:eastAsia="ru-RU"/>
        </w:rPr>
      </w:pPr>
    </w:p>
    <w:p w:rsidR="00BE3794" w:rsidRDefault="00BE3794" w:rsidP="00BE3794">
      <w:pPr>
        <w:spacing w:after="0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со ст. 33 Конституции Российской Федерации, граждане </w:t>
      </w:r>
      <w:r>
        <w:rPr>
          <w:lang w:eastAsia="ru-RU"/>
        </w:rPr>
        <w:t>России</w:t>
      </w:r>
      <w:r>
        <w:rPr>
          <w:lang w:eastAsia="ru-RU"/>
        </w:rPr>
        <w:t xml:space="preserve"> имеют право обращаться лично, а также направлять индивидуальные и коллективные обращения в государственные органы и </w:t>
      </w:r>
      <w:r>
        <w:rPr>
          <w:lang w:eastAsia="ru-RU"/>
        </w:rPr>
        <w:t>органы местного самоуправления.</w:t>
      </w:r>
    </w:p>
    <w:p w:rsidR="00BE3794" w:rsidRDefault="00BE3794" w:rsidP="00BE3794">
      <w:pPr>
        <w:spacing w:after="0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В целях обеспечения реализации данной нормы принят Федеральный закон от </w:t>
      </w:r>
      <w:r w:rsidR="00265D02">
        <w:rPr>
          <w:lang w:eastAsia="ru-RU"/>
        </w:rPr>
        <w:t>02.05.</w:t>
      </w:r>
      <w:r>
        <w:rPr>
          <w:lang w:eastAsia="ru-RU"/>
        </w:rPr>
        <w:t>2006</w:t>
      </w:r>
      <w:r w:rsidR="00265D02">
        <w:rPr>
          <w:lang w:eastAsia="ru-RU"/>
        </w:rPr>
        <w:t xml:space="preserve"> </w:t>
      </w:r>
      <w:r>
        <w:rPr>
          <w:lang w:eastAsia="ru-RU"/>
        </w:rPr>
        <w:t xml:space="preserve">№ 59-ФЗ «О порядке рассмотрения обращений граждан Российской Федерации», устанавливающего </w:t>
      </w:r>
      <w:r w:rsidR="00265D02">
        <w:rPr>
          <w:lang w:eastAsia="ru-RU"/>
        </w:rPr>
        <w:t>порядок рассмотрения об</w:t>
      </w:r>
      <w:r>
        <w:rPr>
          <w:lang w:eastAsia="ru-RU"/>
        </w:rPr>
        <w:t>ращений граждан государственными органами, органами местного самоуправления и должностными лицами.</w:t>
      </w:r>
    </w:p>
    <w:p w:rsidR="00265D02" w:rsidRDefault="00265D02" w:rsidP="00265D02">
      <w:pPr>
        <w:spacing w:after="0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Так, г</w:t>
      </w:r>
      <w:r>
        <w:rPr>
          <w:lang w:eastAsia="ru-RU"/>
        </w:rPr>
        <w:t>осударственный орган, орган местного само</w:t>
      </w:r>
      <w:r>
        <w:rPr>
          <w:lang w:eastAsia="ru-RU"/>
        </w:rPr>
        <w:t xml:space="preserve">управления или должностное лицо </w:t>
      </w:r>
      <w:r>
        <w:rPr>
          <w:lang w:eastAsia="ru-RU"/>
        </w:rPr>
        <w:t>обеспечивает объективное, всестороннее и своевременное рассмотрение обращения</w:t>
      </w:r>
      <w:r>
        <w:rPr>
          <w:lang w:eastAsia="ru-RU"/>
        </w:rPr>
        <w:t xml:space="preserve">. </w:t>
      </w:r>
    </w:p>
    <w:p w:rsidR="00265D02" w:rsidRDefault="00265D02" w:rsidP="00265D02">
      <w:pPr>
        <w:spacing w:after="0" w:line="240" w:lineRule="auto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За</w:t>
      </w:r>
      <w:r w:rsidR="00BE3794">
        <w:rPr>
          <w:lang w:eastAsia="ru-RU"/>
        </w:rPr>
        <w:t xml:space="preserve"> нарушение порядка рассмотрения обращений граждан статьей 5.59 </w:t>
      </w:r>
      <w:r>
        <w:rPr>
          <w:lang w:eastAsia="ru-RU"/>
        </w:rPr>
        <w:t xml:space="preserve">Кодекса Российской Федерации </w:t>
      </w:r>
      <w:proofErr w:type="gramStart"/>
      <w:r>
        <w:rPr>
          <w:lang w:eastAsia="ru-RU"/>
        </w:rPr>
        <w:t>об административных правонарушениях</w:t>
      </w:r>
      <w:r w:rsidR="00BE3794">
        <w:rPr>
          <w:lang w:eastAsia="ru-RU"/>
        </w:rPr>
        <w:t xml:space="preserve"> установлены меры административной ответственности в виде наложения административного штрафа в размере от пяти тысяч до десяти тысяч рублей</w:t>
      </w:r>
      <w:proofErr w:type="gramEnd"/>
      <w:r w:rsidR="00BE3794">
        <w:rPr>
          <w:lang w:eastAsia="ru-RU"/>
        </w:rPr>
        <w:t>.</w:t>
      </w:r>
    </w:p>
    <w:p w:rsidR="00265D02" w:rsidRPr="00265D02" w:rsidRDefault="00265D02" w:rsidP="00265D02">
      <w:pPr>
        <w:spacing w:after="0" w:line="240" w:lineRule="auto"/>
        <w:ind w:firstLine="708"/>
        <w:contextualSpacing/>
        <w:jc w:val="both"/>
        <w:rPr>
          <w:lang w:eastAsia="ru-RU"/>
        </w:rPr>
      </w:pPr>
      <w:r w:rsidRPr="00265D02">
        <w:rPr>
          <w:lang w:eastAsia="ru-RU"/>
        </w:rPr>
        <w:t xml:space="preserve">Дело об административном правонарушении, предусмотренном статьей 5.59 </w:t>
      </w:r>
      <w:r>
        <w:rPr>
          <w:lang w:eastAsia="ru-RU"/>
        </w:rPr>
        <w:t>Кодекса Российской Федерации об административных правонарушениях</w:t>
      </w:r>
      <w:r w:rsidRPr="00265D02">
        <w:rPr>
          <w:lang w:eastAsia="ru-RU"/>
        </w:rPr>
        <w:t xml:space="preserve">, может быть возбуждено исключительно прокурором, который в соответствии со статьей 28.4 </w:t>
      </w:r>
      <w:r>
        <w:rPr>
          <w:lang w:eastAsia="ru-RU"/>
        </w:rPr>
        <w:t>Кодекса Российской Федерации об административных правонарушениях</w:t>
      </w:r>
      <w:r>
        <w:rPr>
          <w:lang w:eastAsia="ru-RU"/>
        </w:rPr>
        <w:t xml:space="preserve"> </w:t>
      </w:r>
      <w:r>
        <w:rPr>
          <w:lang w:eastAsia="ru-RU"/>
        </w:rPr>
        <w:t xml:space="preserve">выносит по этому поводу </w:t>
      </w:r>
      <w:r w:rsidRPr="00265D02">
        <w:rPr>
          <w:lang w:eastAsia="ru-RU"/>
        </w:rPr>
        <w:t>мотивированное постановление.</w:t>
      </w:r>
    </w:p>
    <w:p w:rsidR="00342841" w:rsidRPr="00BE3794" w:rsidRDefault="00342841" w:rsidP="00BE3794">
      <w:pPr>
        <w:ind w:firstLine="708"/>
        <w:rPr>
          <w:lang w:eastAsia="ru-RU"/>
        </w:rPr>
      </w:pPr>
    </w:p>
    <w:sectPr w:rsidR="00342841" w:rsidRPr="00BE3794" w:rsidSect="0034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94"/>
    <w:rsid w:val="00265D02"/>
    <w:rsid w:val="00342841"/>
    <w:rsid w:val="00544D02"/>
    <w:rsid w:val="007C7BBA"/>
    <w:rsid w:val="00A422CE"/>
    <w:rsid w:val="00BE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1"/>
  </w:style>
  <w:style w:type="paragraph" w:styleId="2">
    <w:name w:val="heading 2"/>
    <w:basedOn w:val="a"/>
    <w:link w:val="20"/>
    <w:qFormat/>
    <w:rsid w:val="00BE379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794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D6DBDF"/>
            <w:right w:val="none" w:sz="0" w:space="0" w:color="auto"/>
          </w:divBdr>
        </w:div>
      </w:divsChild>
    </w:div>
    <w:div w:id="714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2021-01-31T07:39:00Z</cp:lastPrinted>
  <dcterms:created xsi:type="dcterms:W3CDTF">2021-01-31T07:31:00Z</dcterms:created>
  <dcterms:modified xsi:type="dcterms:W3CDTF">2021-01-31T07:44:00Z</dcterms:modified>
</cp:coreProperties>
</file>